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51"/>
        <w:gridCol w:w="8194"/>
      </w:tblGrid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 xml:space="preserve">A 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건축도면 표기약자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AB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anchor bolt, 앵커볼트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ABS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asbestos, 석면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AC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air conditioner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AD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aluminium</w:t>
            </w:r>
            <w:proofErr w:type="spellEnd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 xml:space="preserve"> door, automatic door, air duct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AW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E50F91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Dotum" w:eastAsia="Dotum" w:hAnsi="Dotum" w:cs="Times New Roman"/>
                <w:sz w:val="20"/>
                <w:szCs w:val="20"/>
              </w:rPr>
              <w:t>Aluminium</w:t>
            </w:r>
            <w:proofErr w:type="spellEnd"/>
            <w:r>
              <w:rPr>
                <w:rFonts w:ascii="Dotum" w:eastAsia="Dotum" w:hAnsi="Dotum" w:cs="Times New Roman"/>
                <w:sz w:val="20"/>
                <w:szCs w:val="20"/>
              </w:rPr>
              <w:t xml:space="preserve"> </w:t>
            </w:r>
            <w:r w:rsidR="004C68F6" w:rsidRPr="004C68F6">
              <w:rPr>
                <w:rFonts w:ascii="Dotum" w:eastAsia="Dotum" w:hAnsi="Dotum" w:cs="Times New Roman"/>
                <w:sz w:val="20"/>
                <w:szCs w:val="20"/>
              </w:rPr>
              <w:t>window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ACST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acoustic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AL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aluminium</w:t>
            </w:r>
            <w:proofErr w:type="spellEnd"/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AP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 xml:space="preserve">access </w:t>
            </w:r>
            <w:proofErr w:type="spellStart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pannel</w:t>
            </w:r>
            <w:proofErr w:type="spellEnd"/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ASPH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asphalt, 아스팔트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ATC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acoustic texture coating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B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bath, 욕실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B, BM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beam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BD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board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BLDG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building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BLK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block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 xml:space="preserve">BLT 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bolt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B.M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bench mark, bench marking, 기준점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B/M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bill of material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B.P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base plate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BRK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brick, 벽돌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B.S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both side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BSMT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basement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C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column</w:t>
            </w:r>
            <w:proofErr w:type="gramEnd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. 기둥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CAT.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catalog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CH.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chimney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CL.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closet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CLG.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ceiling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CLKG.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coulking</w:t>
            </w:r>
            <w:proofErr w:type="spellEnd"/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CLR.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clearance, clear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CMU.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concrete masonry unit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COL.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column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CONC.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concrete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lastRenderedPageBreak/>
              <w:t>CORR.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corridor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C. PLAS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concrete plaster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CONTR. JT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construction joint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C TO C, C.T.C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center</w:t>
            </w:r>
            <w:proofErr w:type="gramEnd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 xml:space="preserve"> to center. 중심간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D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depth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D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일반철근, 일반철근의 직경(mm) : 구조도면 중 배근도에서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DET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detail</w:t>
            </w:r>
            <w:proofErr w:type="gramEnd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. 상세도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DIA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diameter</w:t>
            </w:r>
            <w:proofErr w:type="gramEnd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. 지름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DIM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dimension, 치수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DJ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dummy joint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DN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down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DP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damp proofing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DR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door, drain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DWG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drawing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E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전기설비도면 표기약자, 전기설비중 소방설비는 EF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EA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each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ECB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exposed concrete block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ED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electrical duct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EJ, E.JT, EXT.JT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expansion joint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EL , ELEV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elevation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ELEC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electrical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ELEV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elevator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ENT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entrance</w:t>
            </w:r>
            <w:proofErr w:type="gramEnd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. 현관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EQUIP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equipment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ERP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epoxy resin paint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EXP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expansion, exposed(노출)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EXT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exterior</w:t>
            </w:r>
            <w:proofErr w:type="gramEnd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. 외부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F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fixed</w:t>
            </w:r>
            <w:proofErr w:type="gramEnd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. 고정, 창호도에서는 고정창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F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footing</w:t>
            </w:r>
            <w:proofErr w:type="gramEnd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. 기초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FD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floor drain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F. DR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fire</w:t>
            </w:r>
            <w:proofErr w:type="gramEnd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 xml:space="preserve"> door. 방화문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FL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floor, floor level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FDN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foundation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lastRenderedPageBreak/>
              <w:t>FB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foundation beam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FG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footing</w:t>
            </w:r>
            <w:proofErr w:type="gramEnd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 xml:space="preserve"> girder. 지중보- 기초간 연결보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FIN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finished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FR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frame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FTG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footing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G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girder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GAL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gallon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GALV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galvanized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GB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grade beam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GCB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glazed concrete block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GCT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glazed concrete tile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GL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ground</w:t>
            </w:r>
            <w:proofErr w:type="gramEnd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 xml:space="preserve"> level. 지반고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GYP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gypsum</w:t>
            </w:r>
            <w:proofErr w:type="gramEnd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. 석고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H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height, H-beam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H.B.B / HBB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HORIZONTAL BOTTOM BUILDING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H.C.B / HCB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HIGH CEILING BUILDING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HD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highbar</w:t>
            </w:r>
            <w:proofErr w:type="spellEnd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 xml:space="preserve"> diameter, 하이바, 고강도철근의 직경(mm) : 구조도면중 배근도에서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HDR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High Damping Rubber 면진구조에 사용되는 고감쇠고무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HDW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hardware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HRB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high roof beam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HT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heught</w:t>
            </w:r>
            <w:proofErr w:type="spellEnd"/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INS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insulation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INT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interior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JT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joint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K, KIT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kitchen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KP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kick plate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LAV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lavatory</w:t>
            </w:r>
            <w:proofErr w:type="gramEnd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. 실험실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L.E.B / LEB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LIGHTWEIGHT PRE-ENGINEERED BUILD SYSTEM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LDK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living + dining + kitchen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LIV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living room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LTR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lighting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LVR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louvers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M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기계설비도면 표기약자, 기계설비중 소방설비는 MF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lastRenderedPageBreak/>
              <w:t>MAR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marble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M.B / MB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MODULAR BUILDING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MECH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mechanical</w:t>
            </w:r>
            <w:proofErr w:type="gramEnd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. 기계(설비)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MEZZ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mezzanine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M.F.B / MFB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MEZZANINE FLOOR BUILDING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M.G.B / MGB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MULTI-GABLE BUILDING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MH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menhole</w:t>
            </w:r>
            <w:proofErr w:type="spellEnd"/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MO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masonry opening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M.S.B / MSB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MONO SLOPE BUILDING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NS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non-slip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OP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oil paint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OPEN, OPNG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opening</w:t>
            </w:r>
            <w:proofErr w:type="gramEnd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. 개구부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P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parking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PC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precast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PCB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precast cement base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PD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pipe duct, plastic door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P.E.B / PEB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PRE-ENGINEERED METAL BUILDING SYSTEM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PLAS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plaster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PL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plate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PS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pipe shaft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PT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precast terrazzo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PTB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precast terrazzo base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PW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plastic window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PWD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ply wood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RC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reinforced concrete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RD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roof drain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RF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roof</w:t>
            </w:r>
            <w:proofErr w:type="gramEnd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. 지붕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RM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room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RWP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rain water pipe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S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structure, structural 구조도면 표기약자 : 도면표지 또는 도면분류기호에서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S, SC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scale</w:t>
            </w:r>
            <w:proofErr w:type="gramEnd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. 축척 : 건축도면에서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S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slab</w:t>
            </w:r>
            <w:proofErr w:type="gramEnd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. 슬라브 : 구조도면에서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S.C.S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STANDARD CLEAR SPAN BUILDING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lastRenderedPageBreak/>
              <w:t>SD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steel door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SECT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section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SHT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sheet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SPEC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specification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SS, SST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stainless steel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SSD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stainless steel door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SS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steel shutter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ST, STL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steel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ST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stair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STR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structural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SYM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symbol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T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toilet</w:t>
            </w:r>
            <w:proofErr w:type="gramEnd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. 화장실 : 실명의 약자로 사용시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TEMP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temperature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TER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terrazzo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THK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thickness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TOC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top of concrete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TYP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typical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UT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utility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VAR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vaiable</w:t>
            </w:r>
            <w:proofErr w:type="spellEnd"/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VCB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vinyl cover base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VENT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ventilator, ventilation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VERT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vertical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VP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vinyl paint, vanish paint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W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wall : 구조도면에서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W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width</w:t>
            </w:r>
            <w:proofErr w:type="gramEnd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. 폭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WC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water</w:t>
            </w:r>
            <w:proofErr w:type="gramEnd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 xml:space="preserve"> closet. 화장실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WD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sz w:val="20"/>
                <w:szCs w:val="20"/>
              </w:rPr>
              <w:t>wood door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WF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wall</w:t>
            </w:r>
            <w:proofErr w:type="gramEnd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 xml:space="preserve"> footing. 줄기초 : 구조도면에서</w:t>
            </w:r>
          </w:p>
        </w:tc>
      </w:tr>
      <w:tr w:rsidR="004C68F6" w:rsidRPr="004C68F6" w:rsidTr="00622AAE">
        <w:trPr>
          <w:trHeight w:val="87"/>
        </w:trPr>
        <w:tc>
          <w:tcPr>
            <w:tcW w:w="2751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8F6">
              <w:rPr>
                <w:rFonts w:ascii="Dotum" w:eastAsia="Dotum" w:hAnsi="Dotum" w:cs="Times New Roman"/>
                <w:b/>
                <w:bCs/>
                <w:sz w:val="20"/>
              </w:rPr>
              <w:t>WW</w:t>
            </w:r>
          </w:p>
        </w:tc>
        <w:tc>
          <w:tcPr>
            <w:tcW w:w="8194" w:type="dxa"/>
            <w:shd w:val="clear" w:color="auto" w:fill="auto"/>
            <w:vAlign w:val="center"/>
            <w:hideMark/>
          </w:tcPr>
          <w:p w:rsidR="004C68F6" w:rsidRPr="004C68F6" w:rsidRDefault="004C68F6" w:rsidP="004C68F6">
            <w:pPr>
              <w:spacing w:after="0" w:line="1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>wood</w:t>
            </w:r>
            <w:proofErr w:type="gramEnd"/>
            <w:r w:rsidRPr="004C68F6">
              <w:rPr>
                <w:rFonts w:ascii="Dotum" w:eastAsia="Dotum" w:hAnsi="Dotum" w:cs="Times New Roman"/>
                <w:sz w:val="20"/>
                <w:szCs w:val="20"/>
              </w:rPr>
              <w:t xml:space="preserve"> window. 목재창 : 창호도에서</w:t>
            </w:r>
          </w:p>
        </w:tc>
      </w:tr>
    </w:tbl>
    <w:p w:rsidR="00900822" w:rsidRDefault="00900822"/>
    <w:sectPr w:rsidR="00900822" w:rsidSect="004C6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5B2" w:rsidRDefault="009665B2" w:rsidP="004C68F6">
      <w:pPr>
        <w:spacing w:after="0" w:line="240" w:lineRule="auto"/>
      </w:pPr>
      <w:r>
        <w:separator/>
      </w:r>
    </w:p>
  </w:endnote>
  <w:endnote w:type="continuationSeparator" w:id="0">
    <w:p w:rsidR="009665B2" w:rsidRDefault="009665B2" w:rsidP="004C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AE" w:rsidRDefault="00622A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2739"/>
      <w:docPartObj>
        <w:docPartGallery w:val="Page Numbers (Bottom of Page)"/>
        <w:docPartUnique/>
      </w:docPartObj>
    </w:sdtPr>
    <w:sdtContent>
      <w:p w:rsidR="00E50F91" w:rsidRDefault="00E50F91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C68F6" w:rsidRDefault="004C68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AE" w:rsidRDefault="00622A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5B2" w:rsidRDefault="009665B2" w:rsidP="004C68F6">
      <w:pPr>
        <w:spacing w:after="0" w:line="240" w:lineRule="auto"/>
      </w:pPr>
      <w:r>
        <w:separator/>
      </w:r>
    </w:p>
  </w:footnote>
  <w:footnote w:type="continuationSeparator" w:id="0">
    <w:p w:rsidR="009665B2" w:rsidRDefault="009665B2" w:rsidP="004C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AE" w:rsidRDefault="00E50F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55495" o:spid="_x0000_s5128" type="#_x0000_t75" style="position:absolute;margin-left:0;margin-top:0;width:539.9pt;height:541.15pt;z-index:-251657216;mso-position-horizontal:center;mso-position-horizontal-relative:margin;mso-position-vertical:center;mso-position-vertical-relative:margin" o:allowincell="f">
          <v:imagedata r:id="rId1" o:title="LOGO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F6" w:rsidRDefault="00E50F91">
    <w:pPr>
      <w:pStyle w:val="Header"/>
    </w:pPr>
    <w:r>
      <w:rPr>
        <w:rFonts w:hint="eastAs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55496" o:spid="_x0000_s5129" type="#_x0000_t75" style="position:absolute;margin-left:0;margin-top:0;width:539.9pt;height:541.15pt;z-index:-251656192;mso-position-horizontal:center;mso-position-horizontal-relative:margin;mso-position-vertical:center;mso-position-vertical-relative:margin" o:allowincell="f">
          <v:imagedata r:id="rId1" o:title="LOGO2" gain="19661f" blacklevel="22938f"/>
        </v:shape>
      </w:pict>
    </w:r>
    <w:r w:rsidR="004C68F6" w:rsidRPr="00622AAE">
      <w:rPr>
        <w:rFonts w:hint="eastAsia"/>
        <w:sz w:val="18"/>
        <w:szCs w:val="18"/>
      </w:rPr>
      <w:t xml:space="preserve"> </w:t>
    </w:r>
    <w:r w:rsidR="00452A14" w:rsidRPr="00622AAE">
      <w:rPr>
        <w:rFonts w:hint="eastAsia"/>
        <w:sz w:val="18"/>
        <w:szCs w:val="18"/>
      </w:rPr>
      <w:t>건축용어</w:t>
    </w:r>
    <w:r w:rsidR="00452A14" w:rsidRPr="00622AAE">
      <w:rPr>
        <w:sz w:val="18"/>
        <w:szCs w:val="18"/>
      </w:rPr>
      <w:t xml:space="preserve"> </w:t>
    </w:r>
    <w:r w:rsidR="004C68F6" w:rsidRPr="00622AAE">
      <w:rPr>
        <w:rFonts w:hint="eastAsia"/>
        <w:sz w:val="18"/>
        <w:szCs w:val="18"/>
      </w:rPr>
      <w:t>약어</w:t>
    </w:r>
    <w:r w:rsidR="004C68F6" w:rsidRPr="00622AAE">
      <w:rPr>
        <w:rFonts w:hint="eastAsia"/>
        <w:sz w:val="18"/>
        <w:szCs w:val="18"/>
      </w:rPr>
      <w:t xml:space="preserve">   </w:t>
    </w:r>
    <w:r w:rsidR="004C68F6">
      <w:rPr>
        <w:rFonts w:hint="eastAsia"/>
      </w:rPr>
      <w:t xml:space="preserve">                                                                                                                             </w:t>
    </w:r>
    <w:r w:rsidR="00B52810">
      <w:rPr>
        <w:rFonts w:hint="eastAsia"/>
      </w:rPr>
      <w:t xml:space="preserve">           </w:t>
    </w:r>
    <w:r w:rsidR="00622AAE">
      <w:t xml:space="preserve">        </w:t>
    </w:r>
    <w:r w:rsidR="00B52810">
      <w:rPr>
        <w:rFonts w:hint="eastAsia"/>
      </w:rPr>
      <w:t xml:space="preserve"> </w:t>
    </w:r>
    <w:r w:rsidR="00297C53">
      <w:rPr>
        <w:rFonts w:hint="eastAsia"/>
      </w:rPr>
      <w:t xml:space="preserve"> </w:t>
    </w:r>
    <w:r w:rsidR="004C68F6">
      <w:rPr>
        <w:rFonts w:hint="eastAsia"/>
      </w:rPr>
      <w:t>OC</w:t>
    </w:r>
    <w:r w:rsidR="00297C53">
      <w:rPr>
        <w:rFonts w:hint="eastAsia"/>
      </w:rPr>
      <w:t xml:space="preserve"> </w:t>
    </w:r>
    <w:r w:rsidR="004C68F6">
      <w:rPr>
        <w:rFonts w:hint="eastAsia"/>
      </w:rPr>
      <w:t>constr</w:t>
    </w:r>
    <w:r w:rsidR="00297C53">
      <w:rPr>
        <w:rFonts w:hint="eastAsia"/>
      </w:rPr>
      <w:t>uction Institute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AE" w:rsidRDefault="00E50F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55494" o:spid="_x0000_s5127" type="#_x0000_t75" style="position:absolute;margin-left:0;margin-top:0;width:539.9pt;height:541.15pt;z-index:-251658240;mso-position-horizontal:center;mso-position-horizontal-relative:margin;mso-position-vertical:center;mso-position-vertical-relative:margin" o:allowincell="f">
          <v:imagedata r:id="rId1" o:title="LOGO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68F6"/>
    <w:rsid w:val="001C4DB0"/>
    <w:rsid w:val="00284E52"/>
    <w:rsid w:val="00297C53"/>
    <w:rsid w:val="00452A14"/>
    <w:rsid w:val="004C68F6"/>
    <w:rsid w:val="00622AAE"/>
    <w:rsid w:val="006A1945"/>
    <w:rsid w:val="00900822"/>
    <w:rsid w:val="009665B2"/>
    <w:rsid w:val="00B52810"/>
    <w:rsid w:val="00E50F91"/>
    <w:rsid w:val="00FA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68F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C6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8F6"/>
  </w:style>
  <w:style w:type="paragraph" w:styleId="Footer">
    <w:name w:val="footer"/>
    <w:basedOn w:val="Normal"/>
    <w:link w:val="FooterChar"/>
    <w:uiPriority w:val="99"/>
    <w:unhideWhenUsed/>
    <w:rsid w:val="004C6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37EF-1F71-42D7-8009-E7046C40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4</cp:revision>
  <cp:lastPrinted>2011-03-09T17:54:00Z</cp:lastPrinted>
  <dcterms:created xsi:type="dcterms:W3CDTF">2011-03-09T17:31:00Z</dcterms:created>
  <dcterms:modified xsi:type="dcterms:W3CDTF">2011-03-10T23:26:00Z</dcterms:modified>
</cp:coreProperties>
</file>